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00" w:lineRule="auto"/>
        <w:ind w:left="72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 </w:t>
            </w:r>
            <w:r w:rsidDel="00000000" w:rsidR="00000000" w:rsidRPr="00000000">
              <w:rPr>
                <w:sz w:val="20"/>
                <w:szCs w:val="20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sz w:val="20"/>
                <w:szCs w:val="20"/>
                <w:shd w:fill="f4cccc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Дело </w:t>
            </w:r>
            <w:r w:rsidDel="00000000" w:rsidR="00000000" w:rsidRPr="00000000">
              <w:rPr>
                <w:sz w:val="20"/>
                <w:szCs w:val="20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</w:t>
              <w:br w:type="textWrapping"/>
              <w:t xml:space="preserve">Судья </w:t>
            </w:r>
            <w:r w:rsidDel="00000000" w:rsidR="00000000" w:rsidRPr="00000000">
              <w:rPr>
                <w:sz w:val="20"/>
                <w:szCs w:val="20"/>
                <w:shd w:fill="f4cccc" w:val="clear"/>
                <w:rtl w:val="0"/>
              </w:rPr>
              <w:t xml:space="preserve">ФИО</w:t>
            </w:r>
          </w:p>
          <w:p w:rsidR="00000000" w:rsidDel="00000000" w:rsidP="00000000" w:rsidRDefault="00000000" w:rsidRPr="00000000" w14:paraId="00000005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0" w:before="0" w:line="240" w:lineRule="auto"/>
              <w:rPr>
                <w:color w:val="000000"/>
                <w:sz w:val="20"/>
                <w:szCs w:val="20"/>
                <w:shd w:fill="f4cccc" w:val="clear"/>
              </w:rPr>
            </w:pPr>
            <w:bookmarkStart w:colFirst="0" w:colLast="0" w:name="_ypotrcndgk01" w:id="0"/>
            <w:bookmarkEnd w:id="0"/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</w:r>
            <w:r w:rsidDel="00000000" w:rsidR="00000000" w:rsidRPr="00000000">
              <w:rPr>
                <w:color w:val="000000"/>
                <w:sz w:val="20"/>
                <w:szCs w:val="20"/>
                <w:shd w:fill="f4cccc" w:val="clear"/>
                <w:rtl w:val="0"/>
              </w:rPr>
              <w:t xml:space="preserve">ФИО</w:t>
            </w:r>
          </w:p>
        </w:tc>
      </w:tr>
    </w:tbl>
    <w:p w:rsidR="00000000" w:rsidDel="00000000" w:rsidP="00000000" w:rsidRDefault="00000000" w:rsidRPr="00000000" w14:paraId="00000006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Ходатайство 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firstLine="566.9291338582677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 производстве </w:t>
      </w:r>
      <w:r w:rsidDel="00000000" w:rsidR="00000000" w:rsidRPr="00000000">
        <w:rPr>
          <w:sz w:val="20"/>
          <w:szCs w:val="20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sz w:val="20"/>
          <w:szCs w:val="20"/>
          <w:rtl w:val="0"/>
        </w:rPr>
        <w:t xml:space="preserve"> об административном правонарушении, предусмотренном </w:t>
      </w:r>
      <w:r w:rsidDel="00000000" w:rsidR="00000000" w:rsidRPr="00000000">
        <w:rPr>
          <w:sz w:val="20"/>
          <w:szCs w:val="20"/>
          <w:shd w:fill="f4cccc" w:val="clear"/>
          <w:rtl w:val="0"/>
        </w:rPr>
        <w:t xml:space="preserve">указать часть и номер статьи КоАП</w:t>
      </w:r>
      <w:r w:rsidDel="00000000" w:rsidR="00000000" w:rsidRPr="00000000">
        <w:rPr>
          <w:sz w:val="20"/>
          <w:szCs w:val="20"/>
          <w:rtl w:val="0"/>
        </w:rPr>
        <w:t xml:space="preserve">, в отношении меня, </w:t>
      </w:r>
      <w:r w:rsidDel="00000000" w:rsidR="00000000" w:rsidRPr="00000000">
        <w:rPr>
          <w:sz w:val="20"/>
          <w:szCs w:val="20"/>
          <w:shd w:fill="f4cccc" w:val="clear"/>
          <w:rtl w:val="0"/>
        </w:rPr>
        <w:t xml:space="preserve">ФИО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line="240" w:lineRule="auto"/>
        <w:ind w:firstLine="566.9291338582677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firstLine="566.9291338582677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ПРОШУ</w:t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отложить судебное разбирательство для подготовки правовой позиции и поиска защитника;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ознакомиться с материалами дела и дать для этого разумное время, не менее 1 часа,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вызвать в суд в качестве стороны обвинения прокурора,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вызвать в суд и допросить в качестве свидетелей полицейских, составивших протокол.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firstLine="566.9291338582677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Дата, ФИО, подпись</w:t>
      </w:r>
    </w:p>
    <w:p w:rsidR="00000000" w:rsidDel="00000000" w:rsidP="00000000" w:rsidRDefault="00000000" w:rsidRPr="00000000" w14:paraId="00000016">
      <w:pPr>
        <w:shd w:fill="ffffff" w:val="clear"/>
        <w:spacing w:after="200" w:lineRule="auto"/>
        <w:rPr>
          <w:color w:val="2d2d2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